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D3" w:rsidRPr="008806A3" w:rsidRDefault="008E718C">
      <w:pPr>
        <w:rPr>
          <w:b/>
          <w:sz w:val="32"/>
          <w:szCs w:val="32"/>
        </w:rPr>
      </w:pPr>
      <w:r w:rsidRPr="008806A3">
        <w:rPr>
          <w:b/>
          <w:sz w:val="32"/>
          <w:szCs w:val="32"/>
        </w:rPr>
        <w:t>La Vall de Boí,  formarà part de</w:t>
      </w:r>
      <w:r w:rsidR="008806A3" w:rsidRPr="008806A3">
        <w:rPr>
          <w:b/>
          <w:sz w:val="32"/>
          <w:szCs w:val="32"/>
        </w:rPr>
        <w:t>l Festival de Música Antiga dels Pirineus.</w:t>
      </w:r>
    </w:p>
    <w:p w:rsidR="008E718C" w:rsidRPr="008806A3" w:rsidRDefault="008E718C">
      <w:pPr>
        <w:rPr>
          <w:sz w:val="32"/>
          <w:szCs w:val="32"/>
        </w:rPr>
      </w:pPr>
    </w:p>
    <w:p w:rsidR="008E718C" w:rsidRPr="008806A3" w:rsidRDefault="00325103" w:rsidP="009F7C50">
      <w:pPr>
        <w:jc w:val="both"/>
        <w:rPr>
          <w:sz w:val="32"/>
          <w:szCs w:val="32"/>
        </w:rPr>
      </w:pPr>
      <w:r>
        <w:rPr>
          <w:sz w:val="32"/>
          <w:szCs w:val="32"/>
        </w:rPr>
        <w:t>La Vall de Boí, am</w:t>
      </w:r>
      <w:r w:rsidR="009F7C50">
        <w:rPr>
          <w:sz w:val="32"/>
          <w:szCs w:val="32"/>
        </w:rPr>
        <w:t>b</w:t>
      </w:r>
      <w:r>
        <w:rPr>
          <w:sz w:val="32"/>
          <w:szCs w:val="32"/>
        </w:rPr>
        <w:t xml:space="preserve"> el seu conjunt </w:t>
      </w:r>
      <w:r w:rsidR="008E718C" w:rsidRPr="008806A3">
        <w:rPr>
          <w:sz w:val="32"/>
          <w:szCs w:val="32"/>
        </w:rPr>
        <w:t xml:space="preserve">romànic </w:t>
      </w:r>
      <w:r>
        <w:rPr>
          <w:sz w:val="32"/>
          <w:szCs w:val="32"/>
        </w:rPr>
        <w:t xml:space="preserve">declarat </w:t>
      </w:r>
      <w:r w:rsidR="008E718C" w:rsidRPr="008806A3">
        <w:rPr>
          <w:sz w:val="32"/>
          <w:szCs w:val="32"/>
        </w:rPr>
        <w:t xml:space="preserve">Patrimoni Mundial </w:t>
      </w:r>
      <w:r w:rsidR="009F7C50">
        <w:rPr>
          <w:sz w:val="32"/>
          <w:szCs w:val="32"/>
        </w:rPr>
        <w:t xml:space="preserve">de la Humanitat </w:t>
      </w:r>
      <w:r>
        <w:rPr>
          <w:sz w:val="32"/>
          <w:szCs w:val="32"/>
        </w:rPr>
        <w:t>per la UNESCO</w:t>
      </w:r>
      <w:r w:rsidR="008E718C" w:rsidRPr="008806A3">
        <w:rPr>
          <w:sz w:val="32"/>
          <w:szCs w:val="32"/>
        </w:rPr>
        <w:t>, formarà part a partir del 2016</w:t>
      </w:r>
      <w:r>
        <w:rPr>
          <w:sz w:val="32"/>
          <w:szCs w:val="32"/>
        </w:rPr>
        <w:t xml:space="preserve"> del Festival</w:t>
      </w:r>
      <w:r w:rsidR="008E718C" w:rsidRPr="008806A3">
        <w:rPr>
          <w:sz w:val="32"/>
          <w:szCs w:val="32"/>
        </w:rPr>
        <w:t xml:space="preserve"> de </w:t>
      </w:r>
      <w:r>
        <w:rPr>
          <w:sz w:val="32"/>
          <w:szCs w:val="32"/>
        </w:rPr>
        <w:t>M</w:t>
      </w:r>
      <w:r w:rsidR="008E718C" w:rsidRPr="008806A3">
        <w:rPr>
          <w:sz w:val="32"/>
          <w:szCs w:val="32"/>
        </w:rPr>
        <w:t xml:space="preserve">úsica </w:t>
      </w:r>
      <w:r>
        <w:rPr>
          <w:sz w:val="32"/>
          <w:szCs w:val="32"/>
        </w:rPr>
        <w:t>A</w:t>
      </w:r>
      <w:r w:rsidR="008E718C" w:rsidRPr="008806A3">
        <w:rPr>
          <w:sz w:val="32"/>
          <w:szCs w:val="32"/>
        </w:rPr>
        <w:t xml:space="preserve">ntiga </w:t>
      </w:r>
      <w:r w:rsidR="009F7C50">
        <w:rPr>
          <w:sz w:val="32"/>
          <w:szCs w:val="32"/>
        </w:rPr>
        <w:t>dels Pirineus, el més gran del seu gènere a Europa.</w:t>
      </w:r>
      <w:bookmarkStart w:id="0" w:name="_GoBack"/>
      <w:bookmarkEnd w:id="0"/>
    </w:p>
    <w:p w:rsidR="009F7C50" w:rsidRDefault="00325103" w:rsidP="009F7C50">
      <w:pPr>
        <w:jc w:val="both"/>
        <w:rPr>
          <w:sz w:val="32"/>
          <w:szCs w:val="32"/>
        </w:rPr>
      </w:pPr>
      <w:r>
        <w:rPr>
          <w:sz w:val="32"/>
          <w:szCs w:val="32"/>
        </w:rPr>
        <w:t>A l’església de Sant Maria de Taüll tindrà lloc un concert el dia 8 d’agost, que anirà acompanyat d’una visita a</w:t>
      </w:r>
      <w:r w:rsidR="00004A11">
        <w:rPr>
          <w:sz w:val="32"/>
          <w:szCs w:val="32"/>
        </w:rPr>
        <w:t xml:space="preserve"> Sant Climent de Taüll</w:t>
      </w:r>
      <w:r>
        <w:rPr>
          <w:sz w:val="32"/>
          <w:szCs w:val="32"/>
        </w:rPr>
        <w:t xml:space="preserve"> i al vídeo </w:t>
      </w:r>
      <w:proofErr w:type="spellStart"/>
      <w:r>
        <w:rPr>
          <w:sz w:val="32"/>
          <w:szCs w:val="32"/>
        </w:rPr>
        <w:t>mapping</w:t>
      </w:r>
      <w:proofErr w:type="spellEnd"/>
      <w:r>
        <w:rPr>
          <w:sz w:val="32"/>
          <w:szCs w:val="32"/>
        </w:rPr>
        <w:t>, per tal de contribuir a la promoció turística del patrimoni de la Vall</w:t>
      </w:r>
      <w:r w:rsidR="008E718C" w:rsidRPr="008806A3">
        <w:rPr>
          <w:sz w:val="32"/>
          <w:szCs w:val="32"/>
        </w:rPr>
        <w:t xml:space="preserve"> </w:t>
      </w:r>
      <w:r w:rsidR="009F7C50">
        <w:rPr>
          <w:sz w:val="32"/>
          <w:szCs w:val="32"/>
        </w:rPr>
        <w:t xml:space="preserve">en la línia del que és habitual en els concerts del FeMAP. Igualment, s’oferiran </w:t>
      </w:r>
      <w:proofErr w:type="spellStart"/>
      <w:r w:rsidR="009F7C50">
        <w:rPr>
          <w:sz w:val="32"/>
          <w:szCs w:val="32"/>
        </w:rPr>
        <w:t>packs</w:t>
      </w:r>
      <w:proofErr w:type="spellEnd"/>
      <w:r w:rsidR="009F7C50">
        <w:rPr>
          <w:sz w:val="32"/>
          <w:szCs w:val="32"/>
        </w:rPr>
        <w:t xml:space="preserve"> turístics que inclouran l’entrada al concert i la nit d’allotjament.</w:t>
      </w:r>
    </w:p>
    <w:p w:rsidR="008E718C" w:rsidRPr="008806A3" w:rsidRDefault="009F7C50">
      <w:pPr>
        <w:rPr>
          <w:sz w:val="32"/>
          <w:szCs w:val="32"/>
        </w:rPr>
      </w:pPr>
      <w:r>
        <w:rPr>
          <w:sz w:val="32"/>
          <w:szCs w:val="32"/>
        </w:rPr>
        <w:t>Amb la incorporació de la Vall de Boí al Festival, l’Ajuntament referma la seva política de promoció turística alhora que per al Festival suposa un pas qualitatiu de primer nivell pel fet d’utilitzar un conjunt arquitectònic únic</w:t>
      </w:r>
      <w:r w:rsidR="00004A11">
        <w:rPr>
          <w:sz w:val="32"/>
          <w:szCs w:val="32"/>
        </w:rPr>
        <w:t>.</w:t>
      </w:r>
    </w:p>
    <w:p w:rsidR="008E718C" w:rsidRDefault="008E718C">
      <w:pPr>
        <w:rPr>
          <w:sz w:val="32"/>
          <w:szCs w:val="32"/>
        </w:rPr>
      </w:pPr>
      <w:r w:rsidRPr="008806A3">
        <w:rPr>
          <w:sz w:val="32"/>
          <w:szCs w:val="32"/>
        </w:rPr>
        <w:t xml:space="preserve">Foto: </w:t>
      </w:r>
      <w:r w:rsidR="00004A11">
        <w:rPr>
          <w:sz w:val="32"/>
          <w:szCs w:val="32"/>
        </w:rPr>
        <w:t>Santa Maria de Taüll</w:t>
      </w:r>
      <w:r w:rsidR="0085310A">
        <w:rPr>
          <w:sz w:val="32"/>
          <w:szCs w:val="32"/>
        </w:rPr>
        <w:t xml:space="preserve"> ( adjunta)</w:t>
      </w:r>
    </w:p>
    <w:p w:rsidR="00F04887" w:rsidRDefault="00004A11">
      <w:pPr>
        <w:rPr>
          <w:sz w:val="32"/>
          <w:szCs w:val="32"/>
        </w:rPr>
      </w:pPr>
      <w:r>
        <w:rPr>
          <w:sz w:val="32"/>
          <w:szCs w:val="32"/>
        </w:rPr>
        <w:t>Més informació :</w:t>
      </w:r>
      <w:r w:rsidR="00F04887">
        <w:rPr>
          <w:sz w:val="32"/>
          <w:szCs w:val="32"/>
        </w:rPr>
        <w:t xml:space="preserve"> </w:t>
      </w:r>
    </w:p>
    <w:p w:rsidR="00004A11" w:rsidRDefault="005B2E49">
      <w:pPr>
        <w:rPr>
          <w:sz w:val="32"/>
          <w:szCs w:val="32"/>
        </w:rPr>
      </w:pPr>
      <w:hyperlink r:id="rId4" w:history="1">
        <w:r w:rsidR="00F04887" w:rsidRPr="00BA1A1C">
          <w:rPr>
            <w:rStyle w:val="Hipervnculo"/>
            <w:sz w:val="32"/>
            <w:szCs w:val="32"/>
          </w:rPr>
          <w:t>www.vallboi.cat</w:t>
        </w:r>
      </w:hyperlink>
    </w:p>
    <w:p w:rsidR="00F04887" w:rsidRDefault="005B2E49">
      <w:pPr>
        <w:rPr>
          <w:sz w:val="32"/>
          <w:szCs w:val="32"/>
        </w:rPr>
      </w:pPr>
      <w:hyperlink r:id="rId5" w:history="1">
        <w:r w:rsidR="00F04887" w:rsidRPr="00BA1A1C">
          <w:rPr>
            <w:rStyle w:val="Hipervnculo"/>
            <w:sz w:val="32"/>
            <w:szCs w:val="32"/>
          </w:rPr>
          <w:t>www.femap.cat</w:t>
        </w:r>
      </w:hyperlink>
    </w:p>
    <w:p w:rsidR="0085310A" w:rsidRDefault="0085310A" w:rsidP="0085310A">
      <w:pPr>
        <w:rPr>
          <w:color w:val="000000"/>
          <w:sz w:val="28"/>
          <w:szCs w:val="24"/>
          <w:lang w:eastAsia="es-ES"/>
        </w:rPr>
      </w:pPr>
      <w:r>
        <w:rPr>
          <w:color w:val="000000"/>
          <w:sz w:val="28"/>
          <w:szCs w:val="24"/>
          <w:lang w:eastAsia="es-ES"/>
        </w:rPr>
        <w:t>podeu seguir la informació de la Vall de Boí i  del FEMAP a:</w:t>
      </w:r>
    </w:p>
    <w:p w:rsidR="0085310A" w:rsidRPr="00F04887" w:rsidRDefault="0085310A" w:rsidP="0085310A">
      <w:pPr>
        <w:rPr>
          <w:sz w:val="36"/>
          <w:szCs w:val="32"/>
        </w:rPr>
      </w:pPr>
      <w:r w:rsidRPr="00F04887">
        <w:rPr>
          <w:color w:val="000000"/>
          <w:sz w:val="28"/>
          <w:szCs w:val="24"/>
          <w:lang w:eastAsia="es-ES"/>
        </w:rPr>
        <w:t>@</w:t>
      </w:r>
      <w:proofErr w:type="spellStart"/>
      <w:r w:rsidRPr="00F04887">
        <w:rPr>
          <w:color w:val="000000"/>
          <w:sz w:val="28"/>
          <w:szCs w:val="24"/>
          <w:lang w:eastAsia="es-ES"/>
        </w:rPr>
        <w:t>valldeboi</w:t>
      </w:r>
      <w:proofErr w:type="spellEnd"/>
      <w:r w:rsidRPr="00F04887">
        <w:rPr>
          <w:color w:val="000000"/>
          <w:sz w:val="28"/>
          <w:szCs w:val="24"/>
          <w:lang w:eastAsia="es-ES"/>
        </w:rPr>
        <w:t xml:space="preserve"> #</w:t>
      </w:r>
      <w:proofErr w:type="spellStart"/>
      <w:r w:rsidRPr="00F04887">
        <w:rPr>
          <w:color w:val="000000"/>
          <w:sz w:val="28"/>
          <w:szCs w:val="24"/>
          <w:lang w:eastAsia="es-ES"/>
        </w:rPr>
        <w:t>tocaelce</w:t>
      </w:r>
      <w:r>
        <w:rPr>
          <w:color w:val="000000"/>
          <w:sz w:val="28"/>
          <w:szCs w:val="24"/>
          <w:lang w:eastAsia="es-ES"/>
        </w:rPr>
        <w:t>a</w:t>
      </w:r>
      <w:r w:rsidRPr="00F04887">
        <w:rPr>
          <w:color w:val="000000"/>
          <w:sz w:val="28"/>
          <w:szCs w:val="24"/>
          <w:lang w:eastAsia="es-ES"/>
        </w:rPr>
        <w:t>lavalldeboi</w:t>
      </w:r>
      <w:proofErr w:type="spellEnd"/>
      <w:r w:rsidRPr="00F04887">
        <w:rPr>
          <w:color w:val="000000"/>
          <w:sz w:val="28"/>
          <w:szCs w:val="24"/>
          <w:lang w:eastAsia="es-ES"/>
        </w:rPr>
        <w:t xml:space="preserve"> #</w:t>
      </w:r>
      <w:proofErr w:type="spellStart"/>
      <w:r w:rsidRPr="00F04887">
        <w:rPr>
          <w:color w:val="000000"/>
          <w:sz w:val="28"/>
          <w:szCs w:val="24"/>
          <w:lang w:eastAsia="es-ES"/>
        </w:rPr>
        <w:t>romanicvalldeboi</w:t>
      </w:r>
      <w:proofErr w:type="spellEnd"/>
      <w:r w:rsidRPr="00F04887">
        <w:rPr>
          <w:color w:val="000000"/>
          <w:sz w:val="28"/>
          <w:szCs w:val="24"/>
          <w:lang w:eastAsia="es-ES"/>
        </w:rPr>
        <w:t xml:space="preserve"> @festival_</w:t>
      </w:r>
      <w:proofErr w:type="spellStart"/>
      <w:r w:rsidRPr="00F04887">
        <w:rPr>
          <w:color w:val="000000"/>
          <w:sz w:val="28"/>
          <w:szCs w:val="24"/>
          <w:lang w:eastAsia="es-ES"/>
        </w:rPr>
        <w:t>femap</w:t>
      </w:r>
      <w:proofErr w:type="spellEnd"/>
      <w:r w:rsidRPr="00F04887">
        <w:rPr>
          <w:color w:val="000000"/>
          <w:sz w:val="28"/>
          <w:szCs w:val="24"/>
          <w:lang w:eastAsia="es-ES"/>
        </w:rPr>
        <w:t xml:space="preserve"> #</w:t>
      </w:r>
      <w:proofErr w:type="spellStart"/>
      <w:r w:rsidRPr="00F04887">
        <w:rPr>
          <w:color w:val="000000"/>
          <w:sz w:val="28"/>
          <w:szCs w:val="24"/>
          <w:lang w:eastAsia="es-ES"/>
        </w:rPr>
        <w:t>femap</w:t>
      </w:r>
      <w:proofErr w:type="spellEnd"/>
    </w:p>
    <w:p w:rsidR="00F04887" w:rsidRDefault="00F04887">
      <w:pPr>
        <w:rPr>
          <w:sz w:val="32"/>
          <w:szCs w:val="32"/>
        </w:rPr>
      </w:pPr>
    </w:p>
    <w:p w:rsidR="00004A11" w:rsidRPr="008806A3" w:rsidRDefault="00004A11">
      <w:pPr>
        <w:rPr>
          <w:sz w:val="32"/>
          <w:szCs w:val="32"/>
        </w:rPr>
      </w:pPr>
    </w:p>
    <w:sectPr w:rsidR="00004A11" w:rsidRPr="008806A3" w:rsidSect="008806A3">
      <w:pgSz w:w="11906" w:h="16838"/>
      <w:pgMar w:top="851"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E718C"/>
    <w:rsid w:val="00004A11"/>
    <w:rsid w:val="00053B5E"/>
    <w:rsid w:val="00075E5F"/>
    <w:rsid w:val="002F76F4"/>
    <w:rsid w:val="00325103"/>
    <w:rsid w:val="004417A3"/>
    <w:rsid w:val="00483888"/>
    <w:rsid w:val="004A0FCB"/>
    <w:rsid w:val="005136D3"/>
    <w:rsid w:val="005B2E49"/>
    <w:rsid w:val="00641471"/>
    <w:rsid w:val="0085310A"/>
    <w:rsid w:val="008806A3"/>
    <w:rsid w:val="008E718C"/>
    <w:rsid w:val="009F7C50"/>
    <w:rsid w:val="00A3674F"/>
    <w:rsid w:val="00A55869"/>
    <w:rsid w:val="00B20977"/>
    <w:rsid w:val="00B91CFB"/>
    <w:rsid w:val="00BA3A62"/>
    <w:rsid w:val="00BC6B1B"/>
    <w:rsid w:val="00D94D9D"/>
    <w:rsid w:val="00E36406"/>
    <w:rsid w:val="00E8637B"/>
    <w:rsid w:val="00F04887"/>
    <w:rsid w:val="00F41A36"/>
    <w:rsid w:val="00F67C34"/>
    <w:rsid w:val="00FA1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17A3"/>
    <w:pPr>
      <w:spacing w:after="0" w:line="240" w:lineRule="auto"/>
    </w:pPr>
  </w:style>
  <w:style w:type="paragraph" w:styleId="Textodeglobo">
    <w:name w:val="Balloon Text"/>
    <w:basedOn w:val="Normal"/>
    <w:link w:val="TextodegloboCar"/>
    <w:uiPriority w:val="99"/>
    <w:semiHidden/>
    <w:unhideWhenUsed/>
    <w:rsid w:val="008E7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18C"/>
    <w:rPr>
      <w:rFonts w:ascii="Tahoma" w:hAnsi="Tahoma" w:cs="Tahoma"/>
      <w:sz w:val="16"/>
      <w:szCs w:val="16"/>
      <w:lang w:val="ca-ES"/>
    </w:rPr>
  </w:style>
  <w:style w:type="character" w:styleId="Hipervnculo">
    <w:name w:val="Hyperlink"/>
    <w:basedOn w:val="Fuentedeprrafopredeter"/>
    <w:uiPriority w:val="99"/>
    <w:unhideWhenUsed/>
    <w:rsid w:val="00F048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17A3"/>
    <w:pPr>
      <w:spacing w:after="0" w:line="240" w:lineRule="auto"/>
    </w:pPr>
  </w:style>
  <w:style w:type="paragraph" w:styleId="Textodeglobo">
    <w:name w:val="Balloon Text"/>
    <w:basedOn w:val="Normal"/>
    <w:link w:val="TextodegloboCar"/>
    <w:uiPriority w:val="99"/>
    <w:semiHidden/>
    <w:unhideWhenUsed/>
    <w:rsid w:val="008E71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18C"/>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map.cat" TargetMode="External"/><Relationship Id="rId4" Type="http://schemas.openxmlformats.org/officeDocument/2006/relationships/hyperlink" Target="http://www.vallboi.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2015-12-19T19:10:00Z</dcterms:created>
  <dcterms:modified xsi:type="dcterms:W3CDTF">2015-12-24T08:29:00Z</dcterms:modified>
</cp:coreProperties>
</file>